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6445EF" w:rsidTr="00490DB5">
        <w:trPr>
          <w:trHeight w:val="1700"/>
        </w:trPr>
        <w:tc>
          <w:tcPr>
            <w:tcW w:w="3190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45EF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45EF" w:rsidRPr="003E79CA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EF" w:rsidRPr="003E79CA" w:rsidRDefault="006445EF" w:rsidP="00490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445EF" w:rsidRDefault="006445EF" w:rsidP="00D42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4DE8">
              <w:rPr>
                <w:rFonts w:ascii="Times New Roman" w:hAnsi="Times New Roman" w:cs="Times New Roman"/>
                <w:sz w:val="28"/>
                <w:szCs w:val="28"/>
              </w:rPr>
              <w:t xml:space="preserve">22.03.2022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4DE8">
              <w:rPr>
                <w:rFonts w:ascii="Times New Roman" w:hAnsi="Times New Roman" w:cs="Times New Roman"/>
                <w:sz w:val="28"/>
                <w:szCs w:val="28"/>
              </w:rPr>
              <w:t xml:space="preserve"> 124-П</w:t>
            </w:r>
          </w:p>
        </w:tc>
      </w:tr>
    </w:tbl>
    <w:p w:rsidR="006445EF" w:rsidRPr="000064B4" w:rsidRDefault="006445EF" w:rsidP="00D42E9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6445EF" w:rsidRDefault="006445EF" w:rsidP="0064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8E5B46">
        <w:rPr>
          <w:rFonts w:ascii="Times New Roman" w:hAnsi="Times New Roman" w:cs="Times New Roman"/>
          <w:sz w:val="28"/>
          <w:szCs w:val="28"/>
        </w:rPr>
        <w:t xml:space="preserve">, </w:t>
      </w:r>
      <w:r w:rsidR="008E5B46" w:rsidRPr="008E5B4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Pr="0000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общеобразовательных организаций, расположенных в городских населенных пунктах, общеобразовательных организаций, расположенных в сельских населенных пунктах, 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численностью обучающихся (воспитанников) более 275 человек)</w:t>
      </w:r>
      <w:r w:rsidR="008E5B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в части расходов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</w:t>
      </w:r>
      <w:r>
        <w:rPr>
          <w:rFonts w:ascii="Times New Roman" w:hAnsi="Times New Roman" w:cs="Times New Roman"/>
          <w:sz w:val="28"/>
          <w:szCs w:val="28"/>
        </w:rPr>
        <w:br/>
        <w:t>урочной деятельности</w:t>
      </w:r>
      <w:proofErr w:type="gramEnd"/>
    </w:p>
    <w:p w:rsidR="006445EF" w:rsidRDefault="006445EF" w:rsidP="006445EF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6445EF" w:rsidRPr="000064B4" w:rsidTr="00490DB5">
        <w:trPr>
          <w:tblHeader/>
        </w:trPr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45EF" w:rsidRPr="000064B4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46" w:type="dxa"/>
          </w:tcPr>
          <w:p w:rsidR="006445EF" w:rsidRPr="000064B4" w:rsidRDefault="00D42E9D" w:rsidP="00BB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BB04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комплектования классов (дошкольных групп), местонахождения общеобразовательной организации</w:t>
            </w:r>
          </w:p>
        </w:tc>
        <w:tc>
          <w:tcPr>
            <w:tcW w:w="3550" w:type="dxa"/>
          </w:tcPr>
          <w:p w:rsidR="006445EF" w:rsidRPr="000064B4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в части расходов на оплату труда работников в рамках обеспечения урочной деятельности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97445A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6445EF" w:rsidRPr="0097445A" w:rsidRDefault="00C31FB4" w:rsidP="007C4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арственной общеобразовательной организации</w:t>
            </w:r>
          </w:p>
        </w:tc>
        <w:tc>
          <w:tcPr>
            <w:tcW w:w="3550" w:type="dxa"/>
          </w:tcPr>
          <w:p w:rsidR="006445EF" w:rsidRPr="0097445A" w:rsidRDefault="00C31FB4" w:rsidP="00C31F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</w:tr>
      <w:tr w:rsidR="00C31FB4" w:rsidRPr="000064B4" w:rsidTr="00490DB5">
        <w:tc>
          <w:tcPr>
            <w:tcW w:w="964" w:type="dxa"/>
          </w:tcPr>
          <w:p w:rsidR="00C31FB4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C31FB4" w:rsidRDefault="00C31FB4" w:rsidP="006B1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муниципальной общеобразовательной организации,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2A0"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ложенной в муниципальном районе (муниципальном округе, городском округе)</w:t>
            </w:r>
          </w:p>
        </w:tc>
        <w:tc>
          <w:tcPr>
            <w:tcW w:w="3550" w:type="dxa"/>
          </w:tcPr>
          <w:p w:rsidR="00C31FB4" w:rsidRPr="0097445A" w:rsidRDefault="00C31FB4" w:rsidP="00490D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EF" w:rsidRPr="000064B4" w:rsidTr="00490DB5">
        <w:trPr>
          <w:trHeight w:val="200"/>
        </w:trPr>
        <w:tc>
          <w:tcPr>
            <w:tcW w:w="964" w:type="dxa"/>
          </w:tcPr>
          <w:p w:rsidR="006445EF" w:rsidRDefault="00612A66" w:rsidP="00612A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7C4BCE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7C4BCE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7C4BCE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46" w:type="dxa"/>
          </w:tcPr>
          <w:p w:rsidR="006445EF" w:rsidRPr="007B1D66" w:rsidRDefault="006445EF" w:rsidP="007C4BCE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50" w:type="dxa"/>
          </w:tcPr>
          <w:p w:rsidR="006445EF" w:rsidRPr="007B1D66" w:rsidRDefault="007C4BCE" w:rsidP="007C4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A17589" w:rsidP="00A1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A175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A17589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A1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175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6B13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DF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550" w:type="dxa"/>
          </w:tcPr>
          <w:p w:rsidR="006445EF" w:rsidRPr="007B1D66" w:rsidRDefault="00A17589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445EF" w:rsidRDefault="006445EF" w:rsidP="00A17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отдельных категорий учащихся в общеобразовательных организациях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46" w:type="dxa"/>
          </w:tcPr>
          <w:p w:rsidR="006445EF" w:rsidRPr="003C5D62" w:rsidRDefault="006445EF" w:rsidP="00A17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с пребыванием детей не менее 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9 часов в день</w:t>
            </w:r>
          </w:p>
        </w:tc>
        <w:tc>
          <w:tcPr>
            <w:tcW w:w="3550" w:type="dxa"/>
          </w:tcPr>
          <w:p w:rsidR="006445EF" w:rsidRDefault="006445EF" w:rsidP="00A1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A175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46" w:type="dxa"/>
          </w:tcPr>
          <w:p w:rsidR="006445EF" w:rsidRPr="003C5D62" w:rsidRDefault="006445EF" w:rsidP="00A17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с пребыванием детей менее 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9 часов в день </w:t>
            </w:r>
          </w:p>
        </w:tc>
        <w:tc>
          <w:tcPr>
            <w:tcW w:w="3550" w:type="dxa"/>
          </w:tcPr>
          <w:p w:rsidR="006445EF" w:rsidRDefault="006445EF" w:rsidP="00A1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A17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45E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046" w:type="dxa"/>
          </w:tcPr>
          <w:p w:rsidR="006445EF" w:rsidRPr="003C5D62" w:rsidRDefault="006445EF" w:rsidP="00A17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</w:t>
            </w:r>
            <w:r w:rsidR="00593A0B">
              <w:rPr>
                <w:rFonts w:ascii="Times New Roman" w:hAnsi="Times New Roman" w:cs="Times New Roman"/>
                <w:sz w:val="28"/>
                <w:szCs w:val="28"/>
              </w:rPr>
              <w:t xml:space="preserve"> расчетном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50" w:type="dxa"/>
          </w:tcPr>
          <w:p w:rsidR="006445EF" w:rsidRDefault="006445EF" w:rsidP="00A1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175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12A66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445EF" w:rsidRPr="003C5D62" w:rsidRDefault="006445EF" w:rsidP="004E07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</w:t>
            </w:r>
            <w:r w:rsidR="004E0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4E0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proofErr w:type="gramEnd"/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0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4E0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лен районный коэффициент к </w:t>
            </w:r>
            <w:proofErr w:type="spellStart"/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r w:rsidR="004E0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ботной</w:t>
            </w:r>
            <w:proofErr w:type="spellEnd"/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плате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1,15</w:t>
            </w:r>
          </w:p>
        </w:tc>
      </w:tr>
    </w:tbl>
    <w:p w:rsidR="00E30F05" w:rsidRDefault="00E30F05" w:rsidP="00AF57D6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033" w:rsidRPr="00E30F05" w:rsidRDefault="006445EF" w:rsidP="00E30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F05">
        <w:rPr>
          <w:rFonts w:ascii="Times New Roman" w:hAnsi="Times New Roman" w:cs="Times New Roman"/>
          <w:sz w:val="24"/>
          <w:szCs w:val="24"/>
        </w:rPr>
        <w:t>Примечани</w:t>
      </w:r>
      <w:r w:rsidR="004E072C" w:rsidRPr="00E30F05">
        <w:rPr>
          <w:rFonts w:ascii="Times New Roman" w:hAnsi="Times New Roman" w:cs="Times New Roman"/>
          <w:sz w:val="24"/>
          <w:szCs w:val="24"/>
        </w:rPr>
        <w:t>я:</w:t>
      </w:r>
      <w:r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1. </w:t>
      </w:r>
      <w:r w:rsidR="00564033" w:rsidRPr="00E30F05">
        <w:rPr>
          <w:rFonts w:ascii="Times New Roman" w:hAnsi="Times New Roman" w:cs="Times New Roman"/>
          <w:sz w:val="24"/>
          <w:szCs w:val="24"/>
        </w:rPr>
        <w:t>К</w:t>
      </w:r>
      <w:r w:rsidR="00E30F05" w:rsidRPr="00E30F05">
        <w:rPr>
          <w:rFonts w:ascii="Times New Roman" w:hAnsi="Times New Roman" w:cs="Times New Roman"/>
          <w:sz w:val="24"/>
          <w:szCs w:val="24"/>
        </w:rPr>
        <w:t>орректирующие к</w:t>
      </w:r>
      <w:r w:rsidR="00564033" w:rsidRPr="00E30F05">
        <w:rPr>
          <w:rFonts w:ascii="Times New Roman" w:hAnsi="Times New Roman" w:cs="Times New Roman"/>
          <w:sz w:val="24"/>
          <w:szCs w:val="24"/>
        </w:rPr>
        <w:t xml:space="preserve">оэффициенты применяются к нормативам </w:t>
      </w:r>
      <w:r w:rsidR="00313FA5">
        <w:rPr>
          <w:rFonts w:ascii="Times New Roman" w:hAnsi="Times New Roman" w:cs="Times New Roman"/>
          <w:sz w:val="24"/>
          <w:szCs w:val="24"/>
        </w:rPr>
        <w:t xml:space="preserve">финансового обеспечения образовательной деятельности общеобразовательных организаций Кировской области </w:t>
      </w:r>
      <w:r w:rsidR="00564033" w:rsidRPr="00E30F05">
        <w:rPr>
          <w:rFonts w:ascii="Times New Roman" w:hAnsi="Times New Roman" w:cs="Times New Roman"/>
          <w:sz w:val="24"/>
          <w:szCs w:val="24"/>
        </w:rPr>
        <w:t xml:space="preserve">на уровне дошкольного, начального общего, основного общего и среднего общего образования, установленным в пункте </w:t>
      </w:r>
      <w:r w:rsidR="004E072C" w:rsidRPr="00E30F05">
        <w:rPr>
          <w:rFonts w:ascii="Times New Roman" w:hAnsi="Times New Roman" w:cs="Times New Roman"/>
          <w:sz w:val="24"/>
          <w:szCs w:val="24"/>
        </w:rPr>
        <w:t>3</w:t>
      </w:r>
      <w:r w:rsidR="00564033" w:rsidRPr="00E30F05">
        <w:rPr>
          <w:rFonts w:ascii="Times New Roman" w:hAnsi="Times New Roman" w:cs="Times New Roman"/>
          <w:sz w:val="24"/>
          <w:szCs w:val="24"/>
        </w:rPr>
        <w:t xml:space="preserve"> приложения № 1 </w:t>
      </w:r>
      <w:r w:rsidR="00313FA5">
        <w:rPr>
          <w:rFonts w:ascii="Times New Roman" w:hAnsi="Times New Roman" w:cs="Times New Roman"/>
          <w:sz w:val="24"/>
          <w:szCs w:val="24"/>
        </w:rPr>
        <w:br/>
      </w:r>
      <w:r w:rsidR="00E30F05" w:rsidRPr="00E30F05">
        <w:rPr>
          <w:rFonts w:ascii="Times New Roman" w:hAnsi="Times New Roman" w:cs="Times New Roman"/>
          <w:sz w:val="24"/>
          <w:szCs w:val="24"/>
        </w:rPr>
        <w:t xml:space="preserve">к </w:t>
      </w:r>
      <w:r w:rsidR="00564033" w:rsidRPr="00E30F05">
        <w:rPr>
          <w:rFonts w:ascii="Times New Roman" w:hAnsi="Times New Roman" w:cs="Times New Roman"/>
          <w:sz w:val="24"/>
          <w:szCs w:val="24"/>
        </w:rPr>
        <w:t>настояще</w:t>
      </w:r>
      <w:r w:rsidR="00E30F05" w:rsidRPr="00E30F05">
        <w:rPr>
          <w:rFonts w:ascii="Times New Roman" w:hAnsi="Times New Roman" w:cs="Times New Roman"/>
          <w:sz w:val="24"/>
          <w:szCs w:val="24"/>
        </w:rPr>
        <w:t>му</w:t>
      </w:r>
      <w:r w:rsidR="00564033" w:rsidRPr="00E30F05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30F05" w:rsidRPr="00E30F05">
        <w:rPr>
          <w:rFonts w:ascii="Times New Roman" w:hAnsi="Times New Roman" w:cs="Times New Roman"/>
          <w:sz w:val="24"/>
          <w:szCs w:val="24"/>
        </w:rPr>
        <w:t>ю</w:t>
      </w:r>
      <w:r w:rsidR="00564033" w:rsidRPr="00E30F05">
        <w:rPr>
          <w:rFonts w:ascii="Times New Roman" w:hAnsi="Times New Roman" w:cs="Times New Roman"/>
          <w:sz w:val="24"/>
          <w:szCs w:val="24"/>
        </w:rPr>
        <w:t>.</w:t>
      </w:r>
    </w:p>
    <w:p w:rsidR="006445EF" w:rsidRPr="00E30F05" w:rsidRDefault="00564033" w:rsidP="00E30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F0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445EF" w:rsidRPr="00E30F05">
        <w:rPr>
          <w:rFonts w:ascii="Times New Roman" w:hAnsi="Times New Roman" w:cs="Times New Roman"/>
          <w:sz w:val="24"/>
          <w:szCs w:val="24"/>
        </w:rPr>
        <w:t>К</w:t>
      </w:r>
      <w:r w:rsidR="00E30F05" w:rsidRPr="00E30F05">
        <w:rPr>
          <w:rFonts w:ascii="Times New Roman" w:hAnsi="Times New Roman" w:cs="Times New Roman"/>
          <w:sz w:val="24"/>
          <w:szCs w:val="24"/>
        </w:rPr>
        <w:t>орректирующие к</w:t>
      </w:r>
      <w:r w:rsidR="006445EF" w:rsidRPr="00E30F05">
        <w:rPr>
          <w:rFonts w:ascii="Times New Roman" w:hAnsi="Times New Roman" w:cs="Times New Roman"/>
          <w:sz w:val="24"/>
          <w:szCs w:val="24"/>
        </w:rPr>
        <w:t xml:space="preserve">оэффициенты, указанные в </w:t>
      </w:r>
      <w:hyperlink w:anchor="P201" w:history="1">
        <w:r w:rsidR="00593A0B" w:rsidRPr="00E30F05">
          <w:rPr>
            <w:rFonts w:ascii="Times New Roman" w:hAnsi="Times New Roman" w:cs="Times New Roman"/>
            <w:sz w:val="24"/>
            <w:szCs w:val="24"/>
          </w:rPr>
          <w:t>пункт</w:t>
        </w:r>
        <w:r w:rsidR="00076C23" w:rsidRPr="00E30F05">
          <w:rPr>
            <w:rFonts w:ascii="Times New Roman" w:hAnsi="Times New Roman" w:cs="Times New Roman"/>
            <w:sz w:val="24"/>
            <w:szCs w:val="24"/>
          </w:rPr>
          <w:t>ах</w:t>
        </w:r>
        <w:r w:rsidR="006445EF" w:rsidRPr="00E30F0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445EF" w:rsidRPr="00E30F05">
        <w:rPr>
          <w:rFonts w:ascii="Times New Roman" w:hAnsi="Times New Roman" w:cs="Times New Roman"/>
          <w:sz w:val="24"/>
          <w:szCs w:val="24"/>
        </w:rPr>
        <w:t xml:space="preserve">, </w:t>
      </w:r>
      <w:r w:rsidR="00612A66" w:rsidRPr="00E30F05">
        <w:rPr>
          <w:rFonts w:ascii="Times New Roman" w:hAnsi="Times New Roman" w:cs="Times New Roman"/>
          <w:sz w:val="24"/>
          <w:szCs w:val="24"/>
        </w:rPr>
        <w:t>2, 4</w:t>
      </w:r>
      <w:r w:rsidR="00076C23" w:rsidRPr="00E30F05">
        <w:rPr>
          <w:rFonts w:ascii="Times New Roman" w:hAnsi="Times New Roman" w:cs="Times New Roman"/>
          <w:sz w:val="24"/>
          <w:szCs w:val="24"/>
        </w:rPr>
        <w:t>,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6445EF" w:rsidRPr="00E30F05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E30F05" w:rsidRPr="00E30F05">
        <w:rPr>
          <w:rFonts w:ascii="Times New Roman" w:hAnsi="Times New Roman" w:cs="Times New Roman"/>
          <w:sz w:val="24"/>
          <w:szCs w:val="24"/>
        </w:rPr>
        <w:br/>
      </w:r>
      <w:r w:rsidR="006445EF" w:rsidRPr="00E30F05">
        <w:rPr>
          <w:rFonts w:ascii="Times New Roman" w:hAnsi="Times New Roman" w:cs="Times New Roman"/>
          <w:sz w:val="24"/>
          <w:szCs w:val="24"/>
        </w:rPr>
        <w:t xml:space="preserve">к нормативам </w:t>
      </w:r>
      <w:r w:rsidR="00313FA5">
        <w:rPr>
          <w:rFonts w:ascii="Times New Roman" w:hAnsi="Times New Roman" w:cs="Times New Roman"/>
          <w:sz w:val="24"/>
          <w:szCs w:val="24"/>
        </w:rPr>
        <w:t>финансового обеспечения образовательной деятельности общеобразовательных организаций Кировской области</w:t>
      </w:r>
      <w:r w:rsidR="00313FA5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612A66" w:rsidRPr="00E30F05">
        <w:rPr>
          <w:rFonts w:ascii="Times New Roman" w:hAnsi="Times New Roman" w:cs="Times New Roman"/>
          <w:sz w:val="24"/>
          <w:szCs w:val="24"/>
        </w:rPr>
        <w:t xml:space="preserve">для классов </w:t>
      </w:r>
      <w:r w:rsidR="006445EF" w:rsidRPr="00E30F05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593A0B" w:rsidRPr="00E30F05">
        <w:rPr>
          <w:rFonts w:ascii="Times New Roman" w:hAnsi="Times New Roman" w:cs="Times New Roman"/>
          <w:sz w:val="24"/>
          <w:szCs w:val="24"/>
        </w:rPr>
        <w:t>, указанных в пункт</w:t>
      </w:r>
      <w:r w:rsidR="00015618" w:rsidRPr="00E30F05">
        <w:rPr>
          <w:rFonts w:ascii="Times New Roman" w:hAnsi="Times New Roman" w:cs="Times New Roman"/>
          <w:sz w:val="24"/>
          <w:szCs w:val="24"/>
        </w:rPr>
        <w:t>е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AD27B6" w:rsidRPr="00E30F05">
        <w:rPr>
          <w:rFonts w:ascii="Times New Roman" w:hAnsi="Times New Roman" w:cs="Times New Roman"/>
          <w:sz w:val="24"/>
          <w:szCs w:val="24"/>
        </w:rPr>
        <w:t>3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E30F05" w:rsidRPr="00E30F05">
        <w:rPr>
          <w:rFonts w:ascii="Times New Roman" w:hAnsi="Times New Roman" w:cs="Times New Roman"/>
          <w:sz w:val="24"/>
          <w:szCs w:val="24"/>
        </w:rPr>
        <w:t>настоящих корректирующих коэффициентов</w:t>
      </w:r>
      <w:r w:rsidR="00313FA5">
        <w:rPr>
          <w:rFonts w:ascii="Times New Roman" w:hAnsi="Times New Roman" w:cs="Times New Roman"/>
          <w:sz w:val="24"/>
          <w:szCs w:val="24"/>
        </w:rPr>
        <w:t>,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6445EF" w:rsidRPr="00E30F05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 в части расходов на оплату труда работников.</w:t>
      </w:r>
      <w:proofErr w:type="gramEnd"/>
    </w:p>
    <w:p w:rsidR="00593A0B" w:rsidRPr="00E30F05" w:rsidRDefault="00564033" w:rsidP="00E30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F05">
        <w:rPr>
          <w:rFonts w:ascii="Times New Roman" w:hAnsi="Times New Roman" w:cs="Times New Roman"/>
          <w:sz w:val="24"/>
          <w:szCs w:val="24"/>
        </w:rPr>
        <w:t>3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A0B" w:rsidRPr="00E30F05">
        <w:rPr>
          <w:rFonts w:ascii="Times New Roman" w:hAnsi="Times New Roman" w:cs="Times New Roman"/>
          <w:sz w:val="24"/>
          <w:szCs w:val="24"/>
        </w:rPr>
        <w:t>К</w:t>
      </w:r>
      <w:r w:rsidR="00E30F05" w:rsidRPr="00E30F05">
        <w:rPr>
          <w:rFonts w:ascii="Times New Roman" w:hAnsi="Times New Roman" w:cs="Times New Roman"/>
          <w:sz w:val="24"/>
          <w:szCs w:val="24"/>
        </w:rPr>
        <w:t>орректирующие к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оэффициенты, указанные в </w:t>
      </w:r>
      <w:hyperlink w:anchor="P201" w:history="1">
        <w:r w:rsidR="00593A0B" w:rsidRPr="00E30F05">
          <w:rPr>
            <w:rFonts w:ascii="Times New Roman" w:hAnsi="Times New Roman" w:cs="Times New Roman"/>
            <w:sz w:val="24"/>
            <w:szCs w:val="24"/>
          </w:rPr>
          <w:t>пункт</w:t>
        </w:r>
        <w:r w:rsidR="00015618" w:rsidRPr="00E30F05">
          <w:rPr>
            <w:rFonts w:ascii="Times New Roman" w:hAnsi="Times New Roman" w:cs="Times New Roman"/>
            <w:sz w:val="24"/>
            <w:szCs w:val="24"/>
          </w:rPr>
          <w:t>ах</w:t>
        </w:r>
        <w:r w:rsidR="00593A0B" w:rsidRPr="00E30F0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12A66" w:rsidRPr="00E30F05">
          <w:rPr>
            <w:rFonts w:ascii="Times New Roman" w:hAnsi="Times New Roman" w:cs="Times New Roman"/>
            <w:sz w:val="24"/>
            <w:szCs w:val="24"/>
          </w:rPr>
          <w:t>3</w:t>
        </w:r>
        <w:r w:rsidR="00593A0B" w:rsidRPr="00E30F05">
          <w:rPr>
            <w:rFonts w:ascii="Times New Roman" w:hAnsi="Times New Roman" w:cs="Times New Roman"/>
            <w:sz w:val="24"/>
            <w:szCs w:val="24"/>
          </w:rPr>
          <w:t>,</w:t>
        </w:r>
        <w:r w:rsidR="00785A66" w:rsidRPr="00E30F0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12A66" w:rsidRPr="00E30F0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73B54" w:rsidRPr="00E30F05">
        <w:rPr>
          <w:rFonts w:ascii="Times New Roman" w:hAnsi="Times New Roman" w:cs="Times New Roman"/>
          <w:sz w:val="24"/>
          <w:szCs w:val="24"/>
        </w:rPr>
        <w:t>,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применяются </w:t>
      </w:r>
      <w:r w:rsidR="00E30F05" w:rsidRPr="00E30F05">
        <w:rPr>
          <w:rFonts w:ascii="Times New Roman" w:hAnsi="Times New Roman" w:cs="Times New Roman"/>
          <w:sz w:val="24"/>
          <w:szCs w:val="24"/>
        </w:rPr>
        <w:br/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к нормативам </w:t>
      </w:r>
      <w:r w:rsidR="00313FA5">
        <w:rPr>
          <w:rFonts w:ascii="Times New Roman" w:hAnsi="Times New Roman" w:cs="Times New Roman"/>
          <w:sz w:val="24"/>
          <w:szCs w:val="24"/>
        </w:rPr>
        <w:t>финансового обеспечения образовательной деятельности общеобразовательных организаций Кировской области</w:t>
      </w:r>
      <w:r w:rsidR="00313FA5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612A66" w:rsidRPr="00E30F05">
        <w:rPr>
          <w:rFonts w:ascii="Times New Roman" w:hAnsi="Times New Roman" w:cs="Times New Roman"/>
          <w:sz w:val="24"/>
          <w:szCs w:val="24"/>
        </w:rPr>
        <w:t xml:space="preserve">для дошкольных групп и классов 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указанных в пунктах </w:t>
      </w:r>
      <w:r w:rsidR="00AD27B6" w:rsidRPr="00E30F05">
        <w:rPr>
          <w:rFonts w:ascii="Times New Roman" w:hAnsi="Times New Roman" w:cs="Times New Roman"/>
          <w:sz w:val="24"/>
          <w:szCs w:val="24"/>
        </w:rPr>
        <w:t>2</w:t>
      </w:r>
      <w:r w:rsidR="00593A0B" w:rsidRPr="00E30F05">
        <w:rPr>
          <w:rFonts w:ascii="Times New Roman" w:hAnsi="Times New Roman" w:cs="Times New Roman"/>
          <w:sz w:val="24"/>
          <w:szCs w:val="24"/>
        </w:rPr>
        <w:t>.</w:t>
      </w:r>
      <w:r w:rsidR="00785A66" w:rsidRPr="00E30F05">
        <w:rPr>
          <w:rFonts w:ascii="Times New Roman" w:hAnsi="Times New Roman" w:cs="Times New Roman"/>
          <w:sz w:val="24"/>
          <w:szCs w:val="24"/>
        </w:rPr>
        <w:t xml:space="preserve">1 – </w:t>
      </w:r>
      <w:r w:rsidR="00AD27B6" w:rsidRPr="00E30F05">
        <w:rPr>
          <w:rFonts w:ascii="Times New Roman" w:hAnsi="Times New Roman" w:cs="Times New Roman"/>
          <w:sz w:val="24"/>
          <w:szCs w:val="24"/>
        </w:rPr>
        <w:t>2</w:t>
      </w:r>
      <w:r w:rsidR="00785A66" w:rsidRPr="00E30F05">
        <w:rPr>
          <w:rFonts w:ascii="Times New Roman" w:hAnsi="Times New Roman" w:cs="Times New Roman"/>
          <w:sz w:val="24"/>
          <w:szCs w:val="24"/>
        </w:rPr>
        <w:t>.3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</w:t>
      </w:r>
      <w:r w:rsidR="00E30F05" w:rsidRPr="00E30F05">
        <w:rPr>
          <w:rFonts w:ascii="Times New Roman" w:hAnsi="Times New Roman" w:cs="Times New Roman"/>
          <w:sz w:val="24"/>
          <w:szCs w:val="24"/>
        </w:rPr>
        <w:t>настоящих корректирующих коэффициентов</w:t>
      </w:r>
      <w:r w:rsidR="00B13958">
        <w:rPr>
          <w:rFonts w:ascii="Times New Roman" w:hAnsi="Times New Roman" w:cs="Times New Roman"/>
          <w:sz w:val="24"/>
          <w:szCs w:val="24"/>
        </w:rPr>
        <w:t>,</w:t>
      </w:r>
      <w:r w:rsidR="00593A0B" w:rsidRPr="00E30F05">
        <w:rPr>
          <w:rFonts w:ascii="Times New Roman" w:hAnsi="Times New Roman" w:cs="Times New Roman"/>
          <w:sz w:val="24"/>
          <w:szCs w:val="24"/>
        </w:rPr>
        <w:t xml:space="preserve"> в рамках обеспечения урочной деятельности в части расходов на оплату труда работников.</w:t>
      </w:r>
      <w:proofErr w:type="gramEnd"/>
    </w:p>
    <w:p w:rsidR="004E7F88" w:rsidRDefault="006445EF" w:rsidP="00D42E9D">
      <w:pPr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E7F88" w:rsidSect="003D6ED2">
      <w:headerReference w:type="default" r:id="rId9"/>
      <w:footnotePr>
        <w:numFmt w:val="chicago"/>
      </w:footnotePr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7F" w:rsidRDefault="000E007F" w:rsidP="00AE0215">
      <w:pPr>
        <w:spacing w:after="0" w:line="240" w:lineRule="auto"/>
      </w:pPr>
      <w:r>
        <w:separator/>
      </w:r>
    </w:p>
  </w:endnote>
  <w:endnote w:type="continuationSeparator" w:id="0">
    <w:p w:rsidR="000E007F" w:rsidRDefault="000E007F" w:rsidP="00A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7F" w:rsidRDefault="000E007F" w:rsidP="00AE0215">
      <w:pPr>
        <w:spacing w:after="0" w:line="240" w:lineRule="auto"/>
      </w:pPr>
      <w:r>
        <w:separator/>
      </w:r>
    </w:p>
  </w:footnote>
  <w:footnote w:type="continuationSeparator" w:id="0">
    <w:p w:rsidR="000E007F" w:rsidRDefault="000E007F" w:rsidP="00A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313FA5" w:rsidRDefault="008B022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D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33EE"/>
    <w:multiLevelType w:val="hybridMultilevel"/>
    <w:tmpl w:val="1C9010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F7E5C"/>
    <w:multiLevelType w:val="hybridMultilevel"/>
    <w:tmpl w:val="AF0E5B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EF"/>
    <w:rsid w:val="00015618"/>
    <w:rsid w:val="000279BF"/>
    <w:rsid w:val="00076C23"/>
    <w:rsid w:val="000A7D58"/>
    <w:rsid w:val="000D049B"/>
    <w:rsid w:val="000E007F"/>
    <w:rsid w:val="000F4DE8"/>
    <w:rsid w:val="0012750A"/>
    <w:rsid w:val="0014463B"/>
    <w:rsid w:val="00241B3D"/>
    <w:rsid w:val="002F17BE"/>
    <w:rsid w:val="00313FA5"/>
    <w:rsid w:val="0032572F"/>
    <w:rsid w:val="00355805"/>
    <w:rsid w:val="003D6ED2"/>
    <w:rsid w:val="00400DFE"/>
    <w:rsid w:val="00485CC1"/>
    <w:rsid w:val="00490DB5"/>
    <w:rsid w:val="004A5B6B"/>
    <w:rsid w:val="004C4EFE"/>
    <w:rsid w:val="004E072C"/>
    <w:rsid w:val="004E7F88"/>
    <w:rsid w:val="00564033"/>
    <w:rsid w:val="005907CE"/>
    <w:rsid w:val="00593A0B"/>
    <w:rsid w:val="00612A66"/>
    <w:rsid w:val="00636B64"/>
    <w:rsid w:val="006445EF"/>
    <w:rsid w:val="00693D2A"/>
    <w:rsid w:val="006B1331"/>
    <w:rsid w:val="0071791F"/>
    <w:rsid w:val="00746020"/>
    <w:rsid w:val="00785A66"/>
    <w:rsid w:val="007C4BCE"/>
    <w:rsid w:val="00816792"/>
    <w:rsid w:val="00836A38"/>
    <w:rsid w:val="008B0226"/>
    <w:rsid w:val="008D05E9"/>
    <w:rsid w:val="008E5B46"/>
    <w:rsid w:val="009B377A"/>
    <w:rsid w:val="00A03BF5"/>
    <w:rsid w:val="00A1490E"/>
    <w:rsid w:val="00A17589"/>
    <w:rsid w:val="00A66C6D"/>
    <w:rsid w:val="00A872A6"/>
    <w:rsid w:val="00AD27B6"/>
    <w:rsid w:val="00AE0215"/>
    <w:rsid w:val="00AF57D6"/>
    <w:rsid w:val="00B13958"/>
    <w:rsid w:val="00B53847"/>
    <w:rsid w:val="00BB041A"/>
    <w:rsid w:val="00C31FB4"/>
    <w:rsid w:val="00C96D5A"/>
    <w:rsid w:val="00CC707B"/>
    <w:rsid w:val="00CD5315"/>
    <w:rsid w:val="00CE263B"/>
    <w:rsid w:val="00D42E9D"/>
    <w:rsid w:val="00D54BA7"/>
    <w:rsid w:val="00DA3DBF"/>
    <w:rsid w:val="00DF6049"/>
    <w:rsid w:val="00E30F05"/>
    <w:rsid w:val="00ED330A"/>
    <w:rsid w:val="00F4699A"/>
    <w:rsid w:val="00F73B54"/>
    <w:rsid w:val="00FB68E9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64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5EF"/>
  </w:style>
  <w:style w:type="paragraph" w:styleId="a6">
    <w:name w:val="footnote text"/>
    <w:basedOn w:val="a"/>
    <w:link w:val="a7"/>
    <w:uiPriority w:val="99"/>
    <w:semiHidden/>
    <w:unhideWhenUsed/>
    <w:rsid w:val="00490D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0D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0DB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7B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7B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17BE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8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64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5EF"/>
  </w:style>
  <w:style w:type="paragraph" w:styleId="a6">
    <w:name w:val="footnote text"/>
    <w:basedOn w:val="a"/>
    <w:link w:val="a7"/>
    <w:uiPriority w:val="99"/>
    <w:semiHidden/>
    <w:unhideWhenUsed/>
    <w:rsid w:val="00490D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0D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0DB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7B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7B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17BE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8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C24FE-A7E6-433C-ACC5-F89919A2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Любовь В. Кузнецова</cp:lastModifiedBy>
  <cp:revision>4</cp:revision>
  <cp:lastPrinted>2022-03-17T08:14:00Z</cp:lastPrinted>
  <dcterms:created xsi:type="dcterms:W3CDTF">2022-03-23T06:35:00Z</dcterms:created>
  <dcterms:modified xsi:type="dcterms:W3CDTF">2022-03-23T06:52:00Z</dcterms:modified>
</cp:coreProperties>
</file>